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C0" w:rsidRPr="00F34AC0" w:rsidRDefault="00F34AC0" w:rsidP="00FA3CC0">
      <w:pPr>
        <w:spacing w:line="520" w:lineRule="exact"/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6985" simplePos="0" relativeHeight="251658240" behindDoc="0" locked="0" layoutInCell="1" allowOverlap="1" wp14:anchorId="4F9A6811" wp14:editId="71972DCA">
            <wp:simplePos x="0" y="0"/>
            <wp:positionH relativeFrom="margin">
              <wp:posOffset>143192</wp:posOffset>
            </wp:positionH>
            <wp:positionV relativeFrom="margin">
              <wp:posOffset>-274001</wp:posOffset>
            </wp:positionV>
            <wp:extent cx="532765" cy="783590"/>
            <wp:effectExtent l="7938" t="0" r="8572" b="8573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7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AC0">
        <w:rPr>
          <w:rFonts w:hint="eastAsia"/>
          <w:b/>
          <w:sz w:val="24"/>
          <w:szCs w:val="24"/>
        </w:rPr>
        <w:t>NPO法人教育支援グループ　Ed.ベンチャー</w:t>
      </w:r>
    </w:p>
    <w:p w:rsidR="00135AEC" w:rsidRPr="00F34AC0" w:rsidRDefault="00F53B17" w:rsidP="00FA3CC0">
      <w:pPr>
        <w:spacing w:line="52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外国にルーツをもつ子ども</w:t>
      </w:r>
      <w:r>
        <w:rPr>
          <w:rFonts w:hint="eastAsia"/>
          <w:b/>
          <w:sz w:val="32"/>
          <w:szCs w:val="32"/>
        </w:rPr>
        <w:t>理解のための学習会</w:t>
      </w:r>
      <w:r w:rsidR="00F34AC0" w:rsidRPr="00F34AC0">
        <w:rPr>
          <w:b/>
          <w:sz w:val="32"/>
          <w:szCs w:val="32"/>
        </w:rPr>
        <w:t>（201</w:t>
      </w:r>
      <w:r>
        <w:rPr>
          <w:rFonts w:hint="eastAsia"/>
          <w:b/>
          <w:sz w:val="32"/>
          <w:szCs w:val="32"/>
        </w:rPr>
        <w:t>9春</w:t>
      </w:r>
      <w:r w:rsidR="00F34AC0" w:rsidRPr="00F34AC0">
        <w:rPr>
          <w:b/>
          <w:sz w:val="32"/>
          <w:szCs w:val="32"/>
        </w:rPr>
        <w:t>）</w:t>
      </w:r>
    </w:p>
    <w:p w:rsidR="00B045A7" w:rsidRPr="008727C6" w:rsidRDefault="00DA6468" w:rsidP="008727C6">
      <w:pPr>
        <w:spacing w:line="520" w:lineRule="exact"/>
        <w:jc w:val="center"/>
        <w:rPr>
          <w:sz w:val="24"/>
          <w:szCs w:val="24"/>
        </w:rPr>
      </w:pPr>
      <w:r w:rsidRPr="00655E37">
        <w:rPr>
          <w:sz w:val="24"/>
          <w:szCs w:val="24"/>
        </w:rPr>
        <w:t>場所：</w:t>
      </w:r>
      <w:r w:rsidR="008727C6">
        <w:rPr>
          <w:rFonts w:hint="eastAsia"/>
          <w:sz w:val="24"/>
          <w:szCs w:val="24"/>
        </w:rPr>
        <w:t>大和市生涯学習センター（大和市文化創造拠点</w:t>
      </w:r>
      <w:r w:rsidR="008727C6">
        <w:rPr>
          <w:sz w:val="24"/>
          <w:szCs w:val="24"/>
        </w:rPr>
        <w:t>SiRiUS</w:t>
      </w:r>
      <w:r w:rsidR="008727C6">
        <w:rPr>
          <w:rFonts w:hint="eastAsia"/>
          <w:sz w:val="24"/>
          <w:szCs w:val="24"/>
        </w:rPr>
        <w:t>）６１２文化創造室</w:t>
      </w:r>
    </w:p>
    <w:p w:rsidR="00B045A7" w:rsidRDefault="00B045A7" w:rsidP="00B045A7">
      <w:r w:rsidRPr="00655E37">
        <w:rPr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</w:rPr>
        <w:t>9</w:t>
      </w:r>
      <w:r w:rsidRPr="00655E37">
        <w:rPr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3</w:t>
      </w:r>
      <w:r w:rsidRPr="00655E37">
        <w:rPr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</w:t>
      </w:r>
      <w:r w:rsidR="00501E8E">
        <w:rPr>
          <w:rFonts w:hint="eastAsia"/>
          <w:b/>
          <w:sz w:val="24"/>
          <w:szCs w:val="24"/>
        </w:rPr>
        <w:t>8</w:t>
      </w:r>
      <w:r w:rsidRPr="00655E37">
        <w:rPr>
          <w:b/>
          <w:sz w:val="24"/>
          <w:szCs w:val="24"/>
        </w:rPr>
        <w:t>日(</w:t>
      </w:r>
      <w:r w:rsidR="00501E8E">
        <w:rPr>
          <w:rFonts w:hint="eastAsia"/>
          <w:b/>
          <w:sz w:val="24"/>
          <w:szCs w:val="24"/>
        </w:rPr>
        <w:t>木</w:t>
      </w:r>
      <w:bookmarkStart w:id="0" w:name="_GoBack"/>
      <w:bookmarkEnd w:id="0"/>
      <w:r w:rsidRPr="00655E37">
        <w:rPr>
          <w:b/>
          <w:sz w:val="24"/>
          <w:szCs w:val="24"/>
        </w:rPr>
        <w:t>)</w:t>
      </w:r>
    </w:p>
    <w:tbl>
      <w:tblPr>
        <w:tblStyle w:val="ad"/>
        <w:tblpPr w:leftFromText="142" w:rightFromText="142" w:vertAnchor="text" w:horzAnchor="margin" w:tblpY="37"/>
        <w:tblW w:w="105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9033"/>
      </w:tblGrid>
      <w:tr w:rsidR="00B045A7" w:rsidTr="00FF00BB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B045A7" w:rsidRDefault="00B045A7" w:rsidP="00FF00BB">
            <w:r>
              <w:t>9:15～9:30</w:t>
            </w:r>
          </w:p>
        </w:tc>
        <w:tc>
          <w:tcPr>
            <w:tcW w:w="9033" w:type="dxa"/>
            <w:shd w:val="clear" w:color="auto" w:fill="auto"/>
            <w:tcMar>
              <w:left w:w="98" w:type="dxa"/>
            </w:tcMar>
          </w:tcPr>
          <w:p w:rsidR="00B045A7" w:rsidRDefault="00B045A7" w:rsidP="00FF00BB">
            <w:r>
              <w:t>受付</w:t>
            </w:r>
          </w:p>
        </w:tc>
      </w:tr>
      <w:tr w:rsidR="00B045A7" w:rsidTr="00FF00BB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B045A7" w:rsidRDefault="00B045A7" w:rsidP="00FF00BB">
            <w:r>
              <w:t>9:30</w:t>
            </w:r>
            <w:r>
              <w:rPr>
                <w:rFonts w:hint="eastAsia"/>
              </w:rPr>
              <w:t>～9:40</w:t>
            </w:r>
          </w:p>
        </w:tc>
        <w:tc>
          <w:tcPr>
            <w:tcW w:w="9033" w:type="dxa"/>
            <w:shd w:val="clear" w:color="auto" w:fill="auto"/>
            <w:tcMar>
              <w:left w:w="98" w:type="dxa"/>
            </w:tcMar>
          </w:tcPr>
          <w:p w:rsidR="00B045A7" w:rsidRDefault="00B045A7" w:rsidP="00FF00BB">
            <w:r>
              <w:t>開会</w:t>
            </w:r>
            <w:r>
              <w:rPr>
                <w:rFonts w:hint="eastAsia"/>
              </w:rPr>
              <w:t>挨拶・諸連絡</w:t>
            </w:r>
          </w:p>
        </w:tc>
      </w:tr>
      <w:tr w:rsidR="00B045A7" w:rsidTr="00FF00BB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B045A7" w:rsidRDefault="00B045A7" w:rsidP="00B045A7">
            <w:r>
              <w:t>9:4</w:t>
            </w:r>
            <w:r>
              <w:rPr>
                <w:rFonts w:hint="eastAsia"/>
              </w:rPr>
              <w:t>0</w:t>
            </w:r>
            <w:r>
              <w:t>～</w:t>
            </w:r>
            <w:r>
              <w:rPr>
                <w:rFonts w:hint="eastAsia"/>
              </w:rPr>
              <w:t>11</w:t>
            </w:r>
            <w:r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9033" w:type="dxa"/>
            <w:shd w:val="clear" w:color="auto" w:fill="auto"/>
            <w:tcMar>
              <w:left w:w="98" w:type="dxa"/>
            </w:tcMar>
          </w:tcPr>
          <w:p w:rsidR="00B045A7" w:rsidRPr="00655E37" w:rsidRDefault="00936FCD" w:rsidP="00FF00B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在留資格とルーツの関係性　～ルーツ別の子どもたちの抱える課題の違い～</w:t>
            </w:r>
          </w:p>
          <w:p w:rsidR="00B045A7" w:rsidRDefault="00B045A7" w:rsidP="00FF00BB">
            <w:pPr>
              <w:ind w:firstLineChars="100" w:firstLine="210"/>
              <w:rPr>
                <w:lang w:eastAsia="zh-TW"/>
              </w:rPr>
            </w:pPr>
            <w:r>
              <w:rPr>
                <w:lang w:eastAsia="zh-TW"/>
              </w:rPr>
              <w:t>講師：清水睦美氏　（日本女子大学　教授）</w:t>
            </w:r>
          </w:p>
        </w:tc>
      </w:tr>
      <w:tr w:rsidR="00B045A7" w:rsidTr="00FF00BB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B045A7" w:rsidRDefault="00B045A7" w:rsidP="00B045A7">
            <w:r>
              <w:rPr>
                <w:rFonts w:hint="eastAsia"/>
              </w:rPr>
              <w:t>11:30～11:50</w:t>
            </w:r>
          </w:p>
        </w:tc>
        <w:tc>
          <w:tcPr>
            <w:tcW w:w="9033" w:type="dxa"/>
            <w:shd w:val="clear" w:color="auto" w:fill="auto"/>
            <w:tcMar>
              <w:left w:w="98" w:type="dxa"/>
            </w:tcMar>
          </w:tcPr>
          <w:p w:rsidR="00B045A7" w:rsidRDefault="00936FCD" w:rsidP="00B045A7">
            <w:r>
              <w:rPr>
                <w:rFonts w:hint="eastAsia"/>
              </w:rPr>
              <w:t>質疑応答・ディスカッション</w:t>
            </w:r>
          </w:p>
        </w:tc>
      </w:tr>
      <w:tr w:rsidR="00B045A7" w:rsidTr="00FF00BB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B045A7" w:rsidRDefault="00B045A7" w:rsidP="00936FCD">
            <w:r>
              <w:t>1</w:t>
            </w:r>
            <w:r w:rsidR="00936FCD">
              <w:rPr>
                <w:rFonts w:hint="eastAsia"/>
              </w:rPr>
              <w:t>2</w:t>
            </w:r>
            <w:r>
              <w:t>:</w:t>
            </w:r>
            <w:r w:rsidR="00936FC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t>～1</w:t>
            </w:r>
            <w:r w:rsidR="00936FCD">
              <w:rPr>
                <w:rFonts w:hint="eastAsia"/>
              </w:rPr>
              <w:t>3</w:t>
            </w:r>
            <w:r>
              <w:t>:</w:t>
            </w:r>
            <w:r w:rsidR="00936FCD"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9033" w:type="dxa"/>
            <w:shd w:val="clear" w:color="auto" w:fill="auto"/>
            <w:tcMar>
              <w:left w:w="98" w:type="dxa"/>
            </w:tcMar>
          </w:tcPr>
          <w:p w:rsidR="00B045A7" w:rsidRDefault="00B045A7" w:rsidP="00B045A7">
            <w:r>
              <w:t>昼食休憩</w:t>
            </w:r>
          </w:p>
        </w:tc>
      </w:tr>
      <w:tr w:rsidR="00B045A7" w:rsidTr="00FF00BB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B045A7" w:rsidRDefault="00B045A7" w:rsidP="00936FCD">
            <w:r>
              <w:t>1</w:t>
            </w:r>
            <w:r w:rsidR="00936FCD">
              <w:rPr>
                <w:rFonts w:hint="eastAsia"/>
              </w:rPr>
              <w:t>3</w:t>
            </w:r>
            <w:r>
              <w:t>:</w:t>
            </w:r>
            <w:r w:rsidR="00936FC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t>～1</w:t>
            </w:r>
            <w:r w:rsidR="00936FCD">
              <w:rPr>
                <w:rFonts w:hint="eastAsia"/>
              </w:rPr>
              <w:t>4</w:t>
            </w:r>
            <w:r>
              <w:t>:</w:t>
            </w:r>
            <w:r w:rsidR="00936FCD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9033" w:type="dxa"/>
            <w:shd w:val="clear" w:color="auto" w:fill="auto"/>
            <w:tcMar>
              <w:left w:w="98" w:type="dxa"/>
            </w:tcMar>
          </w:tcPr>
          <w:p w:rsidR="00B045A7" w:rsidRDefault="00B045A7" w:rsidP="00FF00B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外国人労働の実態　～子どもたちの親の労働は？　改正入管法の行く先～</w:t>
            </w:r>
          </w:p>
          <w:p w:rsidR="00B045A7" w:rsidRDefault="00B045A7" w:rsidP="00FF00BB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講師：鈴木江理子氏　（国士舘大学　教授）</w:t>
            </w:r>
          </w:p>
        </w:tc>
      </w:tr>
      <w:tr w:rsidR="00B045A7" w:rsidTr="00FF00BB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B045A7" w:rsidRDefault="00B045A7" w:rsidP="00FF00BB">
            <w:r>
              <w:t>1</w:t>
            </w:r>
            <w:r w:rsidR="00936FCD">
              <w:rPr>
                <w:rFonts w:hint="eastAsia"/>
              </w:rPr>
              <w:t>4</w:t>
            </w:r>
            <w:r>
              <w:t>:</w:t>
            </w:r>
            <w:r w:rsidR="00936FCD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t>～1</w:t>
            </w:r>
            <w:r w:rsidR="00936FCD">
              <w:rPr>
                <w:rFonts w:hint="eastAsia"/>
              </w:rPr>
              <w:t>4</w:t>
            </w:r>
            <w:r>
              <w:t>:</w:t>
            </w:r>
            <w:r w:rsidR="00936FCD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9033" w:type="dxa"/>
            <w:shd w:val="clear" w:color="auto" w:fill="auto"/>
            <w:tcMar>
              <w:left w:w="98" w:type="dxa"/>
            </w:tcMar>
          </w:tcPr>
          <w:p w:rsidR="00B045A7" w:rsidRDefault="00B045A7" w:rsidP="00FF00BB">
            <w:r>
              <w:t>質疑</w:t>
            </w:r>
            <w:r>
              <w:rPr>
                <w:rFonts w:hint="eastAsia"/>
              </w:rPr>
              <w:t>記入時間</w:t>
            </w:r>
          </w:p>
        </w:tc>
      </w:tr>
      <w:tr w:rsidR="00B045A7" w:rsidTr="00FF00BB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B045A7" w:rsidRDefault="00936FCD" w:rsidP="00FF00BB">
            <w:r>
              <w:rPr>
                <w:rFonts w:hint="eastAsia"/>
              </w:rPr>
              <w:t>14:50～15:20</w:t>
            </w:r>
          </w:p>
        </w:tc>
        <w:tc>
          <w:tcPr>
            <w:tcW w:w="9033" w:type="dxa"/>
            <w:shd w:val="clear" w:color="auto" w:fill="auto"/>
            <w:tcMar>
              <w:left w:w="98" w:type="dxa"/>
            </w:tcMar>
          </w:tcPr>
          <w:p w:rsidR="00B045A7" w:rsidRDefault="00936FCD" w:rsidP="00FF00BB">
            <w:r>
              <w:rPr>
                <w:rFonts w:hint="eastAsia"/>
                <w:b/>
                <w:sz w:val="22"/>
              </w:rPr>
              <w:t>講師を交えてのフリーディスカッション</w:t>
            </w:r>
          </w:p>
        </w:tc>
      </w:tr>
      <w:tr w:rsidR="00B045A7" w:rsidTr="00FF00BB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B045A7" w:rsidRDefault="00B045A7" w:rsidP="00936FCD"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 w:rsidR="00936FCD">
              <w:rPr>
                <w:rFonts w:hint="eastAsia"/>
              </w:rPr>
              <w:t>25</w:t>
            </w:r>
            <w:r>
              <w:t>～1</w:t>
            </w:r>
            <w:r>
              <w:rPr>
                <w:rFonts w:hint="eastAsia"/>
              </w:rPr>
              <w:t>5</w:t>
            </w:r>
            <w:r>
              <w:t>:</w:t>
            </w:r>
            <w:r w:rsidR="00936FCD">
              <w:rPr>
                <w:rFonts w:hint="eastAsia"/>
              </w:rPr>
              <w:t>30</w:t>
            </w:r>
          </w:p>
        </w:tc>
        <w:tc>
          <w:tcPr>
            <w:tcW w:w="9033" w:type="dxa"/>
            <w:shd w:val="clear" w:color="auto" w:fill="auto"/>
            <w:tcMar>
              <w:left w:w="98" w:type="dxa"/>
            </w:tcMar>
          </w:tcPr>
          <w:p w:rsidR="00B045A7" w:rsidRPr="005F44D8" w:rsidRDefault="00936FCD" w:rsidP="00FF00B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諸連絡</w:t>
            </w:r>
          </w:p>
        </w:tc>
      </w:tr>
    </w:tbl>
    <w:p w:rsidR="00B045A7" w:rsidRDefault="00B045A7" w:rsidP="00B045A7">
      <w:pPr>
        <w:spacing w:line="320" w:lineRule="exact"/>
        <w:ind w:firstLineChars="1400" w:firstLine="3092"/>
        <w:jc w:val="left"/>
        <w:rPr>
          <w:b/>
          <w:sz w:val="22"/>
        </w:rPr>
      </w:pPr>
    </w:p>
    <w:p w:rsidR="00B045A7" w:rsidRDefault="00B045A7" w:rsidP="00B045A7">
      <w:pPr>
        <w:spacing w:line="320" w:lineRule="exact"/>
        <w:ind w:firstLineChars="1400" w:firstLine="3092"/>
        <w:jc w:val="left"/>
        <w:rPr>
          <w:b/>
          <w:sz w:val="22"/>
        </w:rPr>
      </w:pPr>
    </w:p>
    <w:p w:rsidR="00B045A7" w:rsidRPr="00F34AC0" w:rsidRDefault="00B045A7" w:rsidP="00B045A7">
      <w:pPr>
        <w:spacing w:line="320" w:lineRule="exact"/>
        <w:ind w:firstLineChars="1400" w:firstLine="3092"/>
        <w:jc w:val="left"/>
        <w:rPr>
          <w:b/>
          <w:sz w:val="22"/>
        </w:rPr>
      </w:pPr>
      <w:r w:rsidRPr="00F34AC0">
        <w:rPr>
          <w:b/>
          <w:sz w:val="22"/>
        </w:rPr>
        <w:t>問い合わせ先</w:t>
      </w:r>
    </w:p>
    <w:p w:rsidR="00B045A7" w:rsidRDefault="00B045A7" w:rsidP="00B045A7">
      <w:pPr>
        <w:spacing w:line="320" w:lineRule="exact"/>
        <w:ind w:firstLineChars="100" w:firstLine="221"/>
        <w:jc w:val="right"/>
        <w:rPr>
          <w:b/>
          <w:sz w:val="22"/>
        </w:rPr>
      </w:pPr>
      <w:r>
        <w:rPr>
          <w:rFonts w:hint="eastAsia"/>
          <w:b/>
          <w:sz w:val="22"/>
        </w:rPr>
        <w:t>事業担当：</w:t>
      </w:r>
      <w:r w:rsidRPr="00F34AC0">
        <w:rPr>
          <w:rFonts w:hint="eastAsia"/>
          <w:b/>
          <w:sz w:val="22"/>
        </w:rPr>
        <w:t>西岡歩</w:t>
      </w:r>
      <w:r>
        <w:rPr>
          <w:rFonts w:hint="eastAsia"/>
          <w:b/>
          <w:sz w:val="22"/>
        </w:rPr>
        <w:t xml:space="preserve">　</w:t>
      </w:r>
      <w:r w:rsidRPr="00F34AC0">
        <w:rPr>
          <w:b/>
          <w:sz w:val="22"/>
        </w:rPr>
        <w:t>090-6473‐3770　ayumi</w:t>
      </w:r>
      <w:r>
        <w:rPr>
          <w:rFonts w:hint="eastAsia"/>
          <w:b/>
          <w:sz w:val="22"/>
        </w:rPr>
        <w:t>n</w:t>
      </w:r>
      <w:r w:rsidRPr="00F34AC0">
        <w:rPr>
          <w:b/>
          <w:sz w:val="22"/>
        </w:rPr>
        <w:t>31@gmail.com</w:t>
      </w:r>
    </w:p>
    <w:p w:rsidR="00B045A7" w:rsidRPr="00377F55" w:rsidRDefault="00B045A7" w:rsidP="00B045A7">
      <w:pPr>
        <w:spacing w:line="320" w:lineRule="exact"/>
        <w:ind w:firstLineChars="100" w:firstLine="211"/>
        <w:jc w:val="right"/>
        <w:rPr>
          <w:rFonts w:asciiTheme="minorEastAsia" w:eastAsiaTheme="minorEastAsia"/>
          <w:b/>
        </w:rPr>
      </w:pPr>
      <w:r w:rsidRPr="00377F55">
        <w:rPr>
          <w:rFonts w:asciiTheme="minorEastAsia" w:eastAsiaTheme="minorEastAsia" w:hint="eastAsia"/>
          <w:b/>
        </w:rPr>
        <w:t>Ed.ベンチャー事務所　046-272-8980　toiawase@edventure.jp</w:t>
      </w:r>
    </w:p>
    <w:p w:rsidR="00B045A7" w:rsidRPr="00B045A7" w:rsidRDefault="00B045A7" w:rsidP="00FA3CC0">
      <w:pPr>
        <w:spacing w:line="320" w:lineRule="exact"/>
        <w:ind w:firstLineChars="100" w:firstLine="211"/>
        <w:jc w:val="right"/>
        <w:rPr>
          <w:rFonts w:asciiTheme="minorEastAsia" w:eastAsiaTheme="minorEastAsia"/>
          <w:b/>
        </w:rPr>
      </w:pPr>
    </w:p>
    <w:sectPr w:rsidR="00B045A7" w:rsidRPr="00B045A7" w:rsidSect="00FA3CC0">
      <w:pgSz w:w="11906" w:h="16838" w:code="9"/>
      <w:pgMar w:top="720" w:right="720" w:bottom="720" w:left="720" w:header="0" w:footer="0" w:gutter="0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40" w:rsidRDefault="00FF2B40" w:rsidP="00D34673">
      <w:r>
        <w:separator/>
      </w:r>
    </w:p>
  </w:endnote>
  <w:endnote w:type="continuationSeparator" w:id="0">
    <w:p w:rsidR="00FF2B40" w:rsidRDefault="00FF2B40" w:rsidP="00D3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40" w:rsidRDefault="00FF2B40" w:rsidP="00D34673">
      <w:r>
        <w:separator/>
      </w:r>
    </w:p>
  </w:footnote>
  <w:footnote w:type="continuationSeparator" w:id="0">
    <w:p w:rsidR="00FF2B40" w:rsidRDefault="00FF2B40" w:rsidP="00D3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EC"/>
    <w:rsid w:val="0003322E"/>
    <w:rsid w:val="000507E5"/>
    <w:rsid w:val="00055F4C"/>
    <w:rsid w:val="000C5951"/>
    <w:rsid w:val="000E71A1"/>
    <w:rsid w:val="00135AEC"/>
    <w:rsid w:val="0029688C"/>
    <w:rsid w:val="002B26DE"/>
    <w:rsid w:val="0032791A"/>
    <w:rsid w:val="00377F55"/>
    <w:rsid w:val="00501E8E"/>
    <w:rsid w:val="005F44D8"/>
    <w:rsid w:val="00637A02"/>
    <w:rsid w:val="00655E37"/>
    <w:rsid w:val="006774E1"/>
    <w:rsid w:val="006977A3"/>
    <w:rsid w:val="00793F60"/>
    <w:rsid w:val="00864CBE"/>
    <w:rsid w:val="008727C6"/>
    <w:rsid w:val="008A6C79"/>
    <w:rsid w:val="008D5C57"/>
    <w:rsid w:val="00916F32"/>
    <w:rsid w:val="00936FCD"/>
    <w:rsid w:val="009860AA"/>
    <w:rsid w:val="009D4510"/>
    <w:rsid w:val="00B045A7"/>
    <w:rsid w:val="00B46061"/>
    <w:rsid w:val="00B518BF"/>
    <w:rsid w:val="00C13E16"/>
    <w:rsid w:val="00D34673"/>
    <w:rsid w:val="00D50157"/>
    <w:rsid w:val="00DA6468"/>
    <w:rsid w:val="00EC3E44"/>
    <w:rsid w:val="00EE0351"/>
    <w:rsid w:val="00F16AA6"/>
    <w:rsid w:val="00F34AC0"/>
    <w:rsid w:val="00F53B17"/>
    <w:rsid w:val="00FA3CC0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DDD225-BA41-4240-BB89-C0D7F58E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游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B6"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E700C4"/>
  </w:style>
  <w:style w:type="character" w:customStyle="1" w:styleId="a4">
    <w:name w:val="フッター (文字)"/>
    <w:basedOn w:val="a0"/>
    <w:uiPriority w:val="99"/>
    <w:rsid w:val="00E700C4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cs="Ari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E700C4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E700C4"/>
    <w:pPr>
      <w:tabs>
        <w:tab w:val="center" w:pos="4252"/>
        <w:tab w:val="right" w:pos="8504"/>
      </w:tabs>
    </w:pPr>
  </w:style>
  <w:style w:type="paragraph" w:customStyle="1" w:styleId="ac">
    <w:name w:val="枠の内容"/>
    <w:basedOn w:val="a"/>
  </w:style>
  <w:style w:type="table" w:styleId="ad">
    <w:name w:val="Table Grid"/>
    <w:basedOn w:val="a1"/>
    <w:uiPriority w:val="39"/>
    <w:rsid w:val="007B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4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4AC0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styleId="af0">
    <w:name w:val="Hyperlink"/>
    <w:basedOn w:val="a0"/>
    <w:uiPriority w:val="99"/>
    <w:unhideWhenUsed/>
    <w:rsid w:val="00F34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edventure</cp:lastModifiedBy>
  <cp:revision>3</cp:revision>
  <cp:lastPrinted>2019-03-25T12:23:00Z</cp:lastPrinted>
  <dcterms:created xsi:type="dcterms:W3CDTF">2019-03-25T02:39:00Z</dcterms:created>
  <dcterms:modified xsi:type="dcterms:W3CDTF">2019-03-25T12:25:00Z</dcterms:modified>
  <dc:language>ja-JP</dc:language>
</cp:coreProperties>
</file>